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8C214" w14:textId="1E7D799B" w:rsidR="007A0693" w:rsidRPr="006670AA" w:rsidRDefault="00EE38D4" w:rsidP="007839E0">
      <w:pPr>
        <w:jc w:val="center"/>
        <w:rPr>
          <w:rFonts w:asciiTheme="majorHAnsi" w:hAnsiTheme="majorHAnsi"/>
          <w:b/>
          <w:color w:val="8000FF"/>
          <w:u w:val="single"/>
        </w:rPr>
      </w:pPr>
      <w:r>
        <w:rPr>
          <w:rFonts w:asciiTheme="majorHAnsi" w:hAnsiTheme="majorHAnsi"/>
          <w:b/>
          <w:noProof/>
          <w:color w:val="8000F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DD42C" wp14:editId="6E0050D1">
                <wp:simplePos x="0" y="0"/>
                <wp:positionH relativeFrom="column">
                  <wp:posOffset>-456565</wp:posOffset>
                </wp:positionH>
                <wp:positionV relativeFrom="paragraph">
                  <wp:posOffset>-456565</wp:posOffset>
                </wp:positionV>
                <wp:extent cx="1028700" cy="68580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15FCB" w14:textId="77777777" w:rsidR="00A54F19" w:rsidRDefault="00A54F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6451C" wp14:editId="10260E7A">
                                  <wp:extent cx="845820" cy="572135"/>
                                  <wp:effectExtent l="0" t="0" r="0" b="1206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mall-vectoris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pt;margin-top:-35.9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" filled="f" stroked="f">
                <v:path arrowok="t"/>
                <v:textbox>
                  <w:txbxContent>
                    <w:p w14:paraId="4C115FCB" w14:textId="77777777" w:rsidR="00A21CB3" w:rsidRDefault="00A21CB3">
                      <w:r>
                        <w:rPr>
                          <w:noProof/>
                        </w:rPr>
                        <w:drawing>
                          <wp:inline distT="0" distB="0" distL="0" distR="0" wp14:anchorId="2DD6451C" wp14:editId="10260E7A">
                            <wp:extent cx="845820" cy="572135"/>
                            <wp:effectExtent l="0" t="0" r="0" b="1206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mall-vectoris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D5E" w:rsidRPr="006670AA">
        <w:rPr>
          <w:rFonts w:asciiTheme="majorHAnsi" w:hAnsiTheme="majorHAnsi"/>
          <w:b/>
          <w:color w:val="8000FF"/>
          <w:sz w:val="28"/>
          <w:u w:val="single"/>
        </w:rPr>
        <w:t>LES PRODUI</w:t>
      </w:r>
      <w:r w:rsidR="00980E2C">
        <w:rPr>
          <w:rFonts w:asciiTheme="majorHAnsi" w:hAnsiTheme="majorHAnsi"/>
          <w:b/>
          <w:color w:val="8000FF"/>
          <w:sz w:val="28"/>
          <w:u w:val="single"/>
        </w:rPr>
        <w:t>TS DE SAISON DU MOIS DE MAI</w:t>
      </w:r>
    </w:p>
    <w:p w14:paraId="2A4A6431" w14:textId="77777777" w:rsidR="00B91260" w:rsidRDefault="00B91260" w:rsidP="00AE1D02">
      <w:pPr>
        <w:rPr>
          <w:rFonts w:asciiTheme="majorHAnsi" w:hAnsiTheme="majorHAnsi"/>
        </w:rPr>
      </w:pPr>
      <w:bookmarkStart w:id="0" w:name="_GoBack"/>
      <w:bookmarkEnd w:id="0"/>
    </w:p>
    <w:p w14:paraId="02F26700" w14:textId="77777777" w:rsidR="001714EF" w:rsidRPr="007839E0" w:rsidRDefault="001714EF" w:rsidP="00AE1D02">
      <w:pPr>
        <w:rPr>
          <w:rFonts w:asciiTheme="majorHAnsi" w:hAnsiTheme="majorHAnsi"/>
        </w:rPr>
      </w:pPr>
    </w:p>
    <w:p w14:paraId="28660B25" w14:textId="77777777" w:rsidR="008E0B48" w:rsidRDefault="00907637" w:rsidP="003A4699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L</w:t>
      </w:r>
      <w:r w:rsidR="00017D5E" w:rsidRPr="007839E0">
        <w:rPr>
          <w:rFonts w:asciiTheme="majorHAnsi" w:hAnsiTheme="majorHAnsi"/>
          <w:i/>
        </w:rPr>
        <w:t>es aliments de saison peuvent varier d’une région à l’autre  (climat, sols)</w:t>
      </w:r>
      <w:r w:rsidR="00EC3DCD" w:rsidRPr="007839E0">
        <w:rPr>
          <w:rFonts w:asciiTheme="majorHAnsi" w:hAnsiTheme="majorHAnsi"/>
          <w:i/>
        </w:rPr>
        <w:t>.Dans nos listes, il y a des produits de début, de pleine et de fin de saison.</w:t>
      </w:r>
      <w:r w:rsidR="003A4699">
        <w:rPr>
          <w:rFonts w:asciiTheme="majorHAnsi" w:hAnsiTheme="majorHAnsi"/>
          <w:i/>
        </w:rPr>
        <w:t xml:space="preserve"> </w:t>
      </w:r>
      <w:r w:rsidR="008E0B48"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="008E0B48" w:rsidRPr="007839E0">
        <w:rPr>
          <w:rFonts w:asciiTheme="majorHAnsi" w:hAnsiTheme="majorHAnsi"/>
          <w:i/>
        </w:rPr>
        <w:t>stives.</w:t>
      </w:r>
    </w:p>
    <w:p w14:paraId="6DC6615C" w14:textId="77777777" w:rsidR="003A4699" w:rsidRPr="003A4699" w:rsidRDefault="003A4699" w:rsidP="003A4699">
      <w:pPr>
        <w:jc w:val="center"/>
        <w:rPr>
          <w:rFonts w:asciiTheme="majorHAnsi" w:hAnsiTheme="majorHAnsi"/>
          <w:b/>
          <w:i/>
        </w:rPr>
      </w:pPr>
      <w:r w:rsidRPr="003A4699">
        <w:rPr>
          <w:rFonts w:asciiTheme="majorHAnsi" w:hAnsiTheme="majorHAnsi"/>
          <w:b/>
          <w:i/>
        </w:rPr>
        <w:t>Exigez l’affichage de l’origine du produit sur le point de vente. Posez des questions.</w:t>
      </w:r>
    </w:p>
    <w:p w14:paraId="6E91EBDF" w14:textId="77777777" w:rsidR="00017D5E" w:rsidRDefault="00017D5E" w:rsidP="00017D5E">
      <w:pPr>
        <w:jc w:val="center"/>
        <w:rPr>
          <w:rFonts w:asciiTheme="majorHAnsi" w:hAnsiTheme="majorHAnsi"/>
        </w:rPr>
      </w:pPr>
    </w:p>
    <w:p w14:paraId="6F12C81D" w14:textId="77777777" w:rsidR="000E6CFF" w:rsidRPr="007839E0" w:rsidRDefault="000E6CFF" w:rsidP="00017D5E">
      <w:pPr>
        <w:jc w:val="center"/>
        <w:rPr>
          <w:rFonts w:asciiTheme="majorHAnsi" w:hAnsiTheme="majorHAnsi"/>
        </w:rPr>
      </w:pPr>
    </w:p>
    <w:p w14:paraId="3E93F559" w14:textId="77777777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0242CE" w:rsidRPr="000242CE">
        <w:rPr>
          <w:rFonts w:asciiTheme="majorHAnsi" w:hAnsiTheme="majorHAnsi"/>
          <w:b/>
          <w:color w:val="8000FF"/>
        </w:rPr>
        <w:t>LES</w:t>
      </w:r>
      <w:r>
        <w:rPr>
          <w:rFonts w:asciiTheme="majorHAnsi" w:hAnsiTheme="majorHAnsi"/>
          <w:b/>
        </w:rPr>
        <w:t xml:space="preserve"> </w:t>
      </w:r>
      <w:r w:rsidR="000242CE" w:rsidRPr="00BC7439">
        <w:rPr>
          <w:rFonts w:asciiTheme="majorHAnsi" w:hAnsiTheme="majorHAnsi"/>
          <w:b/>
          <w:color w:val="8000FF"/>
        </w:rPr>
        <w:t>POISSONS ET CRUSTACES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2E9C4748" w14:textId="77777777" w:rsidTr="00693520">
        <w:tc>
          <w:tcPr>
            <w:tcW w:w="4886" w:type="dxa"/>
          </w:tcPr>
          <w:p w14:paraId="22D65EA4" w14:textId="0BBC3ACD" w:rsidR="00F966B3" w:rsidRPr="00F966B3" w:rsidRDefault="00F966B3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8000FF"/>
              </w:rPr>
              <w:t xml:space="preserve">Légumes aromatiques : </w:t>
            </w:r>
            <w:r w:rsidRPr="00F966B3">
              <w:rPr>
                <w:rFonts w:asciiTheme="majorHAnsi" w:hAnsiTheme="majorHAnsi"/>
              </w:rPr>
              <w:t>Aneth. Basilic</w:t>
            </w:r>
            <w:r>
              <w:rPr>
                <w:rFonts w:asciiTheme="majorHAnsi" w:hAnsiTheme="majorHAnsi"/>
                <w:color w:val="8000FF"/>
              </w:rPr>
              <w:t xml:space="preserve">. </w:t>
            </w:r>
            <w:r w:rsidR="00431862">
              <w:rPr>
                <w:rFonts w:asciiTheme="majorHAnsi" w:hAnsiTheme="majorHAnsi"/>
              </w:rPr>
              <w:t>Cerfeuil</w:t>
            </w:r>
            <w:r>
              <w:rPr>
                <w:rFonts w:asciiTheme="majorHAnsi" w:hAnsiTheme="majorHAnsi"/>
              </w:rPr>
              <w:t xml:space="preserve">. Ciboule. Ciboulette. Coriandre. Mélisse. Menthe. </w:t>
            </w:r>
            <w:proofErr w:type="spellStart"/>
            <w:r w:rsidR="007F5F0C">
              <w:rPr>
                <w:rFonts w:asciiTheme="majorHAnsi" w:hAnsiTheme="majorHAnsi"/>
              </w:rPr>
              <w:t>Mizun</w:t>
            </w:r>
            <w:r w:rsidR="009567C4">
              <w:rPr>
                <w:rFonts w:asciiTheme="majorHAnsi" w:hAnsiTheme="majorHAnsi"/>
              </w:rPr>
              <w:t>a</w:t>
            </w:r>
            <w:proofErr w:type="spellEnd"/>
            <w:r w:rsidR="007F5F0C">
              <w:rPr>
                <w:rFonts w:asciiTheme="majorHAnsi" w:hAnsiTheme="majorHAnsi"/>
              </w:rPr>
              <w:t xml:space="preserve">. Moutarde. </w:t>
            </w:r>
            <w:r>
              <w:rPr>
                <w:rFonts w:asciiTheme="majorHAnsi" w:hAnsiTheme="majorHAnsi"/>
              </w:rPr>
              <w:t xml:space="preserve">Oignons blancs et violets. </w:t>
            </w:r>
            <w:r w:rsidR="007F5F0C">
              <w:rPr>
                <w:rFonts w:asciiTheme="majorHAnsi" w:hAnsiTheme="majorHAnsi"/>
              </w:rPr>
              <w:t xml:space="preserve">Oseille. </w:t>
            </w:r>
            <w:r w:rsidRPr="00F966B3">
              <w:rPr>
                <w:rFonts w:asciiTheme="majorHAnsi" w:hAnsiTheme="majorHAnsi"/>
              </w:rPr>
              <w:t xml:space="preserve">Persil. </w:t>
            </w:r>
            <w:r w:rsidR="007F5F0C">
              <w:rPr>
                <w:rFonts w:asciiTheme="majorHAnsi" w:hAnsiTheme="majorHAnsi"/>
              </w:rPr>
              <w:t>Roquette.</w:t>
            </w:r>
          </w:p>
          <w:p w14:paraId="4D383810" w14:textId="71948B56" w:rsidR="00644C90" w:rsidRDefault="00AE0277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Feuilles et tiges </w:t>
            </w:r>
            <w:r>
              <w:rPr>
                <w:rFonts w:asciiTheme="majorHAnsi" w:hAnsiTheme="majorHAnsi"/>
              </w:rPr>
              <w:t>:</w:t>
            </w:r>
            <w:r w:rsidR="00BC4CC8">
              <w:rPr>
                <w:rFonts w:asciiTheme="majorHAnsi" w:hAnsiTheme="majorHAnsi"/>
              </w:rPr>
              <w:t xml:space="preserve"> </w:t>
            </w:r>
            <w:r w:rsidR="00BF2D76">
              <w:rPr>
                <w:rFonts w:asciiTheme="majorHAnsi" w:hAnsiTheme="majorHAnsi"/>
              </w:rPr>
              <w:t xml:space="preserve">Artichaut. </w:t>
            </w:r>
            <w:r w:rsidR="00D0234E">
              <w:rPr>
                <w:rFonts w:asciiTheme="majorHAnsi" w:hAnsiTheme="majorHAnsi"/>
              </w:rPr>
              <w:t xml:space="preserve">Asperge. </w:t>
            </w:r>
            <w:r w:rsidR="00BC4CC8">
              <w:rPr>
                <w:rFonts w:asciiTheme="majorHAnsi" w:hAnsiTheme="majorHAnsi"/>
              </w:rPr>
              <w:t>Batavia</w:t>
            </w:r>
            <w:r w:rsidR="00EC5A7B">
              <w:rPr>
                <w:rFonts w:asciiTheme="majorHAnsi" w:hAnsiTheme="majorHAnsi"/>
              </w:rPr>
              <w:t xml:space="preserve">. </w:t>
            </w:r>
            <w:r w:rsidR="00D0234E">
              <w:rPr>
                <w:rFonts w:asciiTheme="majorHAnsi" w:hAnsiTheme="majorHAnsi"/>
              </w:rPr>
              <w:t xml:space="preserve">Brocolis nouveaux. Celtuce. Chou et chou-fleur nouveau. Chou-rave. Feuilles de chêne. </w:t>
            </w:r>
            <w:r w:rsidR="00BF2D76">
              <w:rPr>
                <w:rFonts w:asciiTheme="majorHAnsi" w:hAnsiTheme="majorHAnsi"/>
              </w:rPr>
              <w:t xml:space="preserve">Fèves. </w:t>
            </w:r>
            <w:r w:rsidR="00D0234E">
              <w:rPr>
                <w:rFonts w:asciiTheme="majorHAnsi" w:hAnsiTheme="majorHAnsi"/>
              </w:rPr>
              <w:t xml:space="preserve">Frisée fine. </w:t>
            </w:r>
            <w:r w:rsidR="00BF2D76">
              <w:rPr>
                <w:rFonts w:asciiTheme="majorHAnsi" w:hAnsiTheme="majorHAnsi"/>
              </w:rPr>
              <w:t xml:space="preserve">Haricots verts et mangetout. </w:t>
            </w:r>
            <w:r w:rsidR="00BC4CC8">
              <w:rPr>
                <w:rFonts w:asciiTheme="majorHAnsi" w:hAnsiTheme="majorHAnsi"/>
              </w:rPr>
              <w:t xml:space="preserve">Laitue. </w:t>
            </w:r>
            <w:r w:rsidR="00D0234E">
              <w:rPr>
                <w:rFonts w:asciiTheme="majorHAnsi" w:hAnsiTheme="majorHAnsi"/>
              </w:rPr>
              <w:t xml:space="preserve">Poireau nouveau. Poirée nouvelle. </w:t>
            </w:r>
            <w:r w:rsidR="00BF2D76">
              <w:rPr>
                <w:rFonts w:asciiTheme="majorHAnsi" w:hAnsiTheme="majorHAnsi"/>
              </w:rPr>
              <w:t xml:space="preserve">Petits pois. Pois gourmand. </w:t>
            </w:r>
            <w:r w:rsidR="00BC4CC8">
              <w:rPr>
                <w:rFonts w:asciiTheme="majorHAnsi" w:hAnsiTheme="majorHAnsi"/>
              </w:rPr>
              <w:t>Romaine.</w:t>
            </w:r>
            <w:r w:rsidR="00D0234E">
              <w:rPr>
                <w:rFonts w:asciiTheme="majorHAnsi" w:hAnsiTheme="majorHAnsi"/>
              </w:rPr>
              <w:t xml:space="preserve"> Rougette. Sucrine. </w:t>
            </w:r>
          </w:p>
          <w:p w14:paraId="785E88FA" w14:textId="40C80750" w:rsidR="00EC5A7B" w:rsidRDefault="00EF0F6F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8000FF"/>
              </w:rPr>
              <w:t>Légumes r</w:t>
            </w:r>
            <w:r w:rsidR="00AE0277" w:rsidRPr="00464E25">
              <w:rPr>
                <w:rFonts w:asciiTheme="majorHAnsi" w:hAnsiTheme="majorHAnsi"/>
                <w:color w:val="8000FF"/>
              </w:rPr>
              <w:t>acines</w:t>
            </w:r>
            <w:r w:rsidR="00671740">
              <w:rPr>
                <w:rFonts w:asciiTheme="majorHAnsi" w:hAnsiTheme="majorHAnsi"/>
                <w:color w:val="8000FF"/>
              </w:rPr>
              <w:t xml:space="preserve"> (nouveaux)</w:t>
            </w:r>
            <w:r w:rsidR="00AE0277">
              <w:rPr>
                <w:rFonts w:asciiTheme="majorHAnsi" w:hAnsiTheme="majorHAnsi"/>
              </w:rPr>
              <w:t>:</w:t>
            </w:r>
            <w:r w:rsidR="001856C6">
              <w:rPr>
                <w:rFonts w:asciiTheme="majorHAnsi" w:hAnsiTheme="majorHAnsi"/>
              </w:rPr>
              <w:t xml:space="preserve"> </w:t>
            </w:r>
            <w:r w:rsidR="0009510D">
              <w:rPr>
                <w:rFonts w:asciiTheme="majorHAnsi" w:hAnsiTheme="majorHAnsi"/>
              </w:rPr>
              <w:t xml:space="preserve">Betterave. </w:t>
            </w:r>
            <w:r w:rsidR="009F7847">
              <w:rPr>
                <w:rFonts w:asciiTheme="majorHAnsi" w:hAnsiTheme="majorHAnsi"/>
              </w:rPr>
              <w:t xml:space="preserve">Carotte. </w:t>
            </w:r>
            <w:r w:rsidR="0009510D">
              <w:rPr>
                <w:rFonts w:asciiTheme="majorHAnsi" w:hAnsiTheme="majorHAnsi"/>
              </w:rPr>
              <w:t>Navet</w:t>
            </w:r>
            <w:r w:rsidR="00E62E09">
              <w:rPr>
                <w:rFonts w:asciiTheme="majorHAnsi" w:hAnsiTheme="majorHAnsi"/>
              </w:rPr>
              <w:t xml:space="preserve">. </w:t>
            </w:r>
            <w:r w:rsidR="00EC5A7B">
              <w:rPr>
                <w:rFonts w:asciiTheme="majorHAnsi" w:hAnsiTheme="majorHAnsi"/>
              </w:rPr>
              <w:t>Radis</w:t>
            </w:r>
            <w:r w:rsidR="009F7847">
              <w:rPr>
                <w:rFonts w:asciiTheme="majorHAnsi" w:hAnsiTheme="majorHAnsi"/>
              </w:rPr>
              <w:t xml:space="preserve"> </w:t>
            </w:r>
            <w:r w:rsidR="0009510D">
              <w:rPr>
                <w:rFonts w:asciiTheme="majorHAnsi" w:hAnsiTheme="majorHAnsi"/>
              </w:rPr>
              <w:t>(</w:t>
            </w:r>
            <w:r w:rsidR="009F7847">
              <w:rPr>
                <w:rFonts w:asciiTheme="majorHAnsi" w:hAnsiTheme="majorHAnsi"/>
              </w:rPr>
              <w:t>rose</w:t>
            </w:r>
            <w:r w:rsidR="0009510D">
              <w:rPr>
                <w:rFonts w:asciiTheme="majorHAnsi" w:hAnsiTheme="majorHAnsi"/>
              </w:rPr>
              <w:t xml:space="preserve">, rouge, </w:t>
            </w:r>
            <w:r w:rsidR="009F7847">
              <w:rPr>
                <w:rFonts w:asciiTheme="majorHAnsi" w:hAnsiTheme="majorHAnsi"/>
              </w:rPr>
              <w:t>noir</w:t>
            </w:r>
            <w:r w:rsidR="0009510D">
              <w:rPr>
                <w:rFonts w:asciiTheme="majorHAnsi" w:hAnsiTheme="majorHAnsi"/>
              </w:rPr>
              <w:t>, blanc).</w:t>
            </w:r>
          </w:p>
          <w:p w14:paraId="044A9913" w14:textId="77777777" w:rsidR="00802730" w:rsidRDefault="00464E25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Légumes fruits </w:t>
            </w:r>
            <w:r>
              <w:rPr>
                <w:rFonts w:asciiTheme="majorHAnsi" w:hAnsiTheme="majorHAnsi"/>
              </w:rPr>
              <w:t>:</w:t>
            </w:r>
            <w:r w:rsidR="002E30EC">
              <w:rPr>
                <w:rFonts w:asciiTheme="majorHAnsi" w:hAnsiTheme="majorHAnsi"/>
              </w:rPr>
              <w:t xml:space="preserve"> </w:t>
            </w:r>
          </w:p>
          <w:p w14:paraId="3CDF1248" w14:textId="50DB3887" w:rsidR="00E22CB3" w:rsidRPr="00C62C4A" w:rsidRDefault="00F75F37" w:rsidP="00111F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Concombre. Courgette.</w:t>
            </w:r>
            <w:r w:rsidR="00115C36">
              <w:rPr>
                <w:rFonts w:asciiTheme="majorHAnsi" w:hAnsiTheme="majorHAnsi"/>
              </w:rPr>
              <w:t xml:space="preserve"> Tomate.</w:t>
            </w:r>
          </w:p>
        </w:tc>
        <w:tc>
          <w:tcPr>
            <w:tcW w:w="4887" w:type="dxa"/>
          </w:tcPr>
          <w:p w14:paraId="3D52D927" w14:textId="77777777" w:rsidR="005574C3" w:rsidRDefault="000242CE" w:rsidP="000242CE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Poissons</w:t>
            </w:r>
            <w:r w:rsidRPr="00A86361">
              <w:rPr>
                <w:rFonts w:asciiTheme="majorHAnsi" w:hAnsiTheme="majorHAnsi"/>
                <w:u w:val="single"/>
              </w:rPr>
              <w:t> </w:t>
            </w:r>
            <w:r>
              <w:rPr>
                <w:rFonts w:asciiTheme="majorHAnsi" w:hAnsiTheme="majorHAnsi"/>
              </w:rPr>
              <w:t>:</w:t>
            </w:r>
            <w:r w:rsidR="00EE3965">
              <w:rPr>
                <w:rFonts w:asciiTheme="majorHAnsi" w:hAnsiTheme="majorHAnsi"/>
              </w:rPr>
              <w:t xml:space="preserve"> </w:t>
            </w:r>
          </w:p>
          <w:p w14:paraId="54CD21F8" w14:textId="2E618EF3" w:rsidR="00644C90" w:rsidRDefault="00D61547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Alose. Anchois. Baudroie (lotte). </w:t>
            </w:r>
            <w:r w:rsidR="00B21ED3">
              <w:rPr>
                <w:rFonts w:asciiTheme="majorHAnsi" w:hAnsiTheme="majorHAnsi"/>
              </w:rPr>
              <w:t xml:space="preserve">Barbue. </w:t>
            </w:r>
            <w:r>
              <w:rPr>
                <w:rFonts w:asciiTheme="majorHAnsi" w:hAnsiTheme="majorHAnsi"/>
              </w:rPr>
              <w:t>Cabillaud</w:t>
            </w:r>
            <w:r w:rsidR="00B21ED3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 w:rsidR="00EE3965">
              <w:rPr>
                <w:rFonts w:asciiTheme="majorHAnsi" w:hAnsiTheme="majorHAnsi"/>
              </w:rPr>
              <w:t>Daurade</w:t>
            </w:r>
            <w:r w:rsidR="00B21ED3">
              <w:rPr>
                <w:rFonts w:asciiTheme="majorHAnsi" w:hAnsiTheme="majorHAnsi"/>
              </w:rPr>
              <w:t xml:space="preserve"> royale et grise</w:t>
            </w:r>
            <w:r w:rsidR="00EE3965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 w:rsidR="00EE3965">
              <w:rPr>
                <w:rFonts w:asciiTheme="majorHAnsi" w:hAnsiTheme="majorHAnsi"/>
              </w:rPr>
              <w:t xml:space="preserve">Hareng. Lieu </w:t>
            </w:r>
            <w:r w:rsidR="00B21ED3">
              <w:rPr>
                <w:rFonts w:asciiTheme="majorHAnsi" w:hAnsiTheme="majorHAnsi"/>
              </w:rPr>
              <w:t xml:space="preserve">jaune et </w:t>
            </w:r>
            <w:r w:rsidR="00EE3965">
              <w:rPr>
                <w:rFonts w:asciiTheme="majorHAnsi" w:hAnsiTheme="majorHAnsi"/>
              </w:rPr>
              <w:t xml:space="preserve">noir. </w:t>
            </w:r>
            <w:r w:rsidR="00B21ED3">
              <w:rPr>
                <w:rFonts w:asciiTheme="majorHAnsi" w:hAnsiTheme="majorHAnsi"/>
              </w:rPr>
              <w:t xml:space="preserve">Maigre. </w:t>
            </w:r>
            <w:r w:rsidR="00EE3965">
              <w:rPr>
                <w:rFonts w:asciiTheme="majorHAnsi" w:hAnsiTheme="majorHAnsi"/>
              </w:rPr>
              <w:t>Maquereau. Merlu</w:t>
            </w:r>
            <w:r w:rsidR="00B21ED3">
              <w:rPr>
                <w:rFonts w:asciiTheme="majorHAnsi" w:hAnsiTheme="majorHAnsi"/>
              </w:rPr>
              <w:t xml:space="preserve"> (ligne et chalut)</w:t>
            </w:r>
            <w:r w:rsidR="00EE3965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Raie</w:t>
            </w:r>
            <w:r w:rsidR="00B21ED3">
              <w:rPr>
                <w:rFonts w:asciiTheme="majorHAnsi" w:hAnsiTheme="majorHAnsi"/>
              </w:rPr>
              <w:t xml:space="preserve"> (bouclée et lisse)</w:t>
            </w:r>
            <w:r>
              <w:rPr>
                <w:rFonts w:asciiTheme="majorHAnsi" w:hAnsiTheme="majorHAnsi"/>
              </w:rPr>
              <w:t xml:space="preserve">. </w:t>
            </w:r>
            <w:r w:rsidR="00EE3965">
              <w:rPr>
                <w:rFonts w:asciiTheme="majorHAnsi" w:hAnsiTheme="majorHAnsi"/>
              </w:rPr>
              <w:t xml:space="preserve">Saint Pierre. Sardine. </w:t>
            </w:r>
            <w:r>
              <w:rPr>
                <w:rFonts w:asciiTheme="majorHAnsi" w:hAnsiTheme="majorHAnsi"/>
              </w:rPr>
              <w:t>Saumon</w:t>
            </w:r>
            <w:r w:rsidR="00B21ED3">
              <w:rPr>
                <w:rFonts w:asciiTheme="majorHAnsi" w:hAnsiTheme="majorHAnsi"/>
              </w:rPr>
              <w:t xml:space="preserve"> sauvage Adour</w:t>
            </w:r>
            <w:r>
              <w:rPr>
                <w:rFonts w:asciiTheme="majorHAnsi" w:hAnsiTheme="majorHAnsi"/>
              </w:rPr>
              <w:t xml:space="preserve">. Sole. </w:t>
            </w:r>
            <w:r w:rsidR="00B21ED3">
              <w:rPr>
                <w:rFonts w:asciiTheme="majorHAnsi" w:hAnsiTheme="majorHAnsi"/>
              </w:rPr>
              <w:t xml:space="preserve">Truite Adour. </w:t>
            </w:r>
            <w:r>
              <w:rPr>
                <w:rFonts w:asciiTheme="majorHAnsi" w:hAnsiTheme="majorHAnsi"/>
              </w:rPr>
              <w:t>Turbot.</w:t>
            </w:r>
          </w:p>
          <w:p w14:paraId="1D28652E" w14:textId="77777777" w:rsidR="00EE3965" w:rsidRDefault="00EE3965" w:rsidP="000242CE">
            <w:pPr>
              <w:rPr>
                <w:rFonts w:asciiTheme="majorHAnsi" w:hAnsiTheme="majorHAnsi"/>
              </w:rPr>
            </w:pPr>
          </w:p>
          <w:p w14:paraId="6FB5DBB0" w14:textId="77777777" w:rsidR="005574C3" w:rsidRDefault="000242CE" w:rsidP="000242CE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Crustacés</w:t>
            </w:r>
            <w:r w:rsidRPr="00F9262F">
              <w:rPr>
                <w:rFonts w:asciiTheme="majorHAnsi" w:hAnsiTheme="majorHAnsi"/>
              </w:rPr>
              <w:t xml:space="preserve">: </w:t>
            </w:r>
          </w:p>
          <w:p w14:paraId="0D1645FC" w14:textId="2EB9DFDB" w:rsidR="00644C90" w:rsidRDefault="009C2BBA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Araignée. </w:t>
            </w:r>
            <w:r w:rsidR="00EE3965">
              <w:rPr>
                <w:rFonts w:asciiTheme="majorHAnsi" w:hAnsiTheme="majorHAnsi"/>
              </w:rPr>
              <w:t xml:space="preserve">Crevettes. </w:t>
            </w:r>
            <w:r>
              <w:rPr>
                <w:rFonts w:asciiTheme="majorHAnsi" w:hAnsiTheme="majorHAnsi"/>
              </w:rPr>
              <w:t xml:space="preserve">Homard breton. </w:t>
            </w:r>
            <w:r w:rsidR="00C21D22">
              <w:rPr>
                <w:rFonts w:asciiTheme="majorHAnsi" w:hAnsiTheme="majorHAnsi"/>
              </w:rPr>
              <w:t xml:space="preserve">Langoustine. </w:t>
            </w:r>
            <w:r w:rsidR="00EE3965">
              <w:rPr>
                <w:rFonts w:asciiTheme="majorHAnsi" w:hAnsiTheme="majorHAnsi"/>
              </w:rPr>
              <w:t>Tourteau.</w:t>
            </w:r>
          </w:p>
          <w:p w14:paraId="2A879643" w14:textId="771E36EA" w:rsidR="00693520" w:rsidRPr="007839E0" w:rsidRDefault="00102E68" w:rsidP="005E2105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3C675ED0" w14:textId="77777777" w:rsidR="003F1C16" w:rsidRPr="007839E0" w:rsidRDefault="003F1C16" w:rsidP="00017D5E">
      <w:pPr>
        <w:rPr>
          <w:rFonts w:asciiTheme="majorHAnsi" w:hAnsiTheme="majorHAnsi"/>
        </w:rPr>
      </w:pPr>
    </w:p>
    <w:p w14:paraId="64AD1A3E" w14:textId="77777777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FRUITS</w:t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ET VOLAILLES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16D02CAF" w14:textId="77777777" w:rsidTr="00486209">
        <w:tc>
          <w:tcPr>
            <w:tcW w:w="4886" w:type="dxa"/>
          </w:tcPr>
          <w:p w14:paraId="3E18CE2E" w14:textId="77777777" w:rsidR="000242CE" w:rsidRDefault="000242CE" w:rsidP="000242CE">
            <w:pPr>
              <w:rPr>
                <w:rFonts w:asciiTheme="majorHAnsi" w:hAnsiTheme="majorHAnsi"/>
              </w:rPr>
            </w:pPr>
          </w:p>
          <w:p w14:paraId="6A33FE0D" w14:textId="77777777" w:rsidR="00AC3CBD" w:rsidRDefault="00AC3CBD" w:rsidP="000242CE">
            <w:pPr>
              <w:rPr>
                <w:rFonts w:asciiTheme="majorHAnsi" w:hAnsiTheme="majorHAnsi"/>
              </w:rPr>
            </w:pPr>
          </w:p>
          <w:p w14:paraId="58AA875D" w14:textId="0C8C111A" w:rsidR="00644C90" w:rsidRDefault="00FF1B3B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Cerises. </w:t>
            </w:r>
            <w:r w:rsidR="00925F8D">
              <w:rPr>
                <w:rFonts w:asciiTheme="majorHAnsi" w:hAnsiTheme="majorHAnsi"/>
              </w:rPr>
              <w:t xml:space="preserve">Fraises. </w:t>
            </w:r>
            <w:r>
              <w:rPr>
                <w:rFonts w:asciiTheme="majorHAnsi" w:hAnsiTheme="majorHAnsi"/>
              </w:rPr>
              <w:t xml:space="preserve">Framboises. </w:t>
            </w:r>
            <w:r w:rsidR="00925F8D">
              <w:rPr>
                <w:rFonts w:asciiTheme="majorHAnsi" w:hAnsiTheme="majorHAnsi"/>
              </w:rPr>
              <w:t>Rhubarbe.</w:t>
            </w:r>
          </w:p>
          <w:p w14:paraId="29397BD3" w14:textId="7E35BDDD" w:rsidR="006679D2" w:rsidRPr="007839E0" w:rsidRDefault="006679D2" w:rsidP="007460BD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6A64B6DD" w14:textId="77777777" w:rsidR="00C63660" w:rsidRDefault="00A86361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Viandes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1D5026AB" w14:textId="34C82243" w:rsidR="00644C90" w:rsidRDefault="00925F8D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Agneau. Bœuf. </w:t>
            </w:r>
            <w:r w:rsidR="00C802DA">
              <w:rPr>
                <w:rFonts w:asciiTheme="majorHAnsi" w:hAnsiTheme="majorHAnsi"/>
              </w:rPr>
              <w:t xml:space="preserve">Mouton. </w:t>
            </w:r>
            <w:r>
              <w:rPr>
                <w:rFonts w:asciiTheme="majorHAnsi" w:hAnsiTheme="majorHAnsi"/>
              </w:rPr>
              <w:t>Veau</w:t>
            </w:r>
            <w:r w:rsidR="00C802DA">
              <w:rPr>
                <w:rFonts w:asciiTheme="majorHAnsi" w:hAnsiTheme="majorHAnsi"/>
              </w:rPr>
              <w:t xml:space="preserve"> de lait</w:t>
            </w:r>
            <w:r>
              <w:rPr>
                <w:rFonts w:asciiTheme="majorHAnsi" w:hAnsiTheme="majorHAnsi"/>
              </w:rPr>
              <w:t>.</w:t>
            </w:r>
          </w:p>
          <w:p w14:paraId="36E70802" w14:textId="77777777" w:rsidR="001204C4" w:rsidRDefault="001204C4" w:rsidP="00B91260">
            <w:pPr>
              <w:rPr>
                <w:rFonts w:asciiTheme="majorHAnsi" w:hAnsiTheme="majorHAnsi"/>
                <w:color w:val="8000FF"/>
              </w:rPr>
            </w:pPr>
          </w:p>
          <w:p w14:paraId="0D0475B9" w14:textId="77777777" w:rsidR="002C754B" w:rsidRDefault="00384157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Volailles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047EFD83" w14:textId="4A1D7D73" w:rsidR="00693520" w:rsidRPr="007839E0" w:rsidRDefault="00C802DA" w:rsidP="00644C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Canard. Lapin. Pigeonneau. </w:t>
            </w:r>
            <w:r w:rsidR="00373C61">
              <w:rPr>
                <w:rFonts w:asciiTheme="majorHAnsi" w:hAnsiTheme="majorHAnsi"/>
              </w:rPr>
              <w:t xml:space="preserve">Pintade. Poularde. </w:t>
            </w:r>
            <w:r>
              <w:rPr>
                <w:rFonts w:asciiTheme="majorHAnsi" w:hAnsiTheme="majorHAnsi"/>
              </w:rPr>
              <w:t>Poulet.</w:t>
            </w:r>
            <w:r w:rsidR="00102E68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="00102E68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4B4F01DA" w14:textId="77777777" w:rsidR="00693520" w:rsidRPr="007839E0" w:rsidRDefault="00693520" w:rsidP="00017D5E">
      <w:pPr>
        <w:rPr>
          <w:rFonts w:asciiTheme="majorHAnsi" w:hAnsiTheme="majorHAnsi"/>
        </w:rPr>
      </w:pPr>
    </w:p>
    <w:p w14:paraId="3106DE97" w14:textId="77777777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2F7B36CA" w14:textId="77777777" w:rsidTr="00B91260">
        <w:trPr>
          <w:trHeight w:val="2112"/>
        </w:trPr>
        <w:tc>
          <w:tcPr>
            <w:tcW w:w="9826" w:type="dxa"/>
          </w:tcPr>
          <w:p w14:paraId="37647917" w14:textId="248640BF" w:rsidR="00502175" w:rsidRDefault="00502175" w:rsidP="00D077E8">
            <w:pPr>
              <w:jc w:val="center"/>
              <w:rPr>
                <w:rFonts w:asciiTheme="majorHAnsi" w:hAnsiTheme="majorHAnsi"/>
                <w:color w:val="8000FF"/>
              </w:rPr>
            </w:pPr>
            <w:r>
              <w:rPr>
                <w:rFonts w:asciiTheme="majorHAnsi" w:hAnsiTheme="majorHAnsi"/>
                <w:color w:val="8000FF"/>
              </w:rPr>
              <w:t>Tous les fromages frais</w:t>
            </w:r>
          </w:p>
          <w:p w14:paraId="6A2CA3F8" w14:textId="44E1B6E9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fleurie </w:t>
            </w:r>
            <w:r>
              <w:rPr>
                <w:rFonts w:asciiTheme="majorHAnsi" w:hAnsiTheme="majorHAnsi"/>
              </w:rPr>
              <w:t xml:space="preserve">: </w:t>
            </w:r>
            <w:r w:rsidR="00D51A39">
              <w:rPr>
                <w:rFonts w:asciiTheme="majorHAnsi" w:hAnsiTheme="majorHAnsi"/>
              </w:rPr>
              <w:t xml:space="preserve">Camembert. </w:t>
            </w:r>
            <w:r w:rsidR="00A54F19">
              <w:rPr>
                <w:rFonts w:asciiTheme="majorHAnsi" w:hAnsiTheme="majorHAnsi"/>
              </w:rPr>
              <w:t xml:space="preserve">Coulommiers. </w:t>
            </w:r>
            <w:r w:rsidR="00E2220B">
              <w:rPr>
                <w:rFonts w:asciiTheme="majorHAnsi" w:hAnsiTheme="majorHAnsi"/>
              </w:rPr>
              <w:t xml:space="preserve">Neufchâtel. Saint Marcellin. </w:t>
            </w:r>
          </w:p>
          <w:p w14:paraId="4D9B4486" w14:textId="108E68A1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cuites </w:t>
            </w:r>
            <w:r>
              <w:rPr>
                <w:rFonts w:asciiTheme="majorHAnsi" w:hAnsiTheme="majorHAnsi"/>
              </w:rPr>
              <w:t xml:space="preserve">: </w:t>
            </w:r>
            <w:r w:rsidR="00083AA5">
              <w:rPr>
                <w:rFonts w:asciiTheme="majorHAnsi" w:hAnsiTheme="majorHAnsi"/>
              </w:rPr>
              <w:t xml:space="preserve">             </w:t>
            </w:r>
            <w:r w:rsidR="00A54F19">
              <w:rPr>
                <w:rFonts w:asciiTheme="majorHAnsi" w:hAnsiTheme="majorHAnsi"/>
              </w:rPr>
              <w:t xml:space="preserve">Beaufort. Emmental. </w:t>
            </w:r>
          </w:p>
          <w:p w14:paraId="58A0A3F1" w14:textId="55C974F9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non cuites</w:t>
            </w:r>
            <w:r w:rsidR="00E2220B">
              <w:rPr>
                <w:rFonts w:asciiTheme="majorHAnsi" w:hAnsiTheme="majorHAnsi"/>
                <w:color w:val="8000FF"/>
              </w:rPr>
              <w:t xml:space="preserve"> : </w:t>
            </w:r>
            <w:r w:rsidR="00A54F19">
              <w:rPr>
                <w:rFonts w:asciiTheme="majorHAnsi" w:hAnsiTheme="majorHAnsi"/>
              </w:rPr>
              <w:t xml:space="preserve">     </w:t>
            </w:r>
            <w:r w:rsidR="00E2220B">
              <w:rPr>
                <w:rFonts w:asciiTheme="majorHAnsi" w:hAnsiTheme="majorHAnsi"/>
              </w:rPr>
              <w:t xml:space="preserve">Cantal. </w:t>
            </w:r>
            <w:r w:rsidR="001931E1">
              <w:rPr>
                <w:rFonts w:asciiTheme="majorHAnsi" w:hAnsiTheme="majorHAnsi"/>
              </w:rPr>
              <w:t xml:space="preserve">Mimolette. </w:t>
            </w:r>
            <w:r w:rsidR="00E2220B">
              <w:rPr>
                <w:rFonts w:asciiTheme="majorHAnsi" w:hAnsiTheme="majorHAnsi"/>
              </w:rPr>
              <w:t xml:space="preserve">Morbier. </w:t>
            </w:r>
            <w:r w:rsidR="00E53C02">
              <w:rPr>
                <w:rFonts w:asciiTheme="majorHAnsi" w:hAnsiTheme="majorHAnsi"/>
              </w:rPr>
              <w:t xml:space="preserve">Reblochon. </w:t>
            </w:r>
            <w:r w:rsidR="00E2220B" w:rsidRPr="00E2220B">
              <w:rPr>
                <w:rFonts w:asciiTheme="majorHAnsi" w:hAnsiTheme="majorHAnsi"/>
              </w:rPr>
              <w:t>Saint Nectaire.</w:t>
            </w:r>
            <w:r w:rsidR="00E2220B">
              <w:rPr>
                <w:rFonts w:asciiTheme="majorHAnsi" w:hAnsiTheme="majorHAnsi"/>
                <w:color w:val="8000FF"/>
              </w:rPr>
              <w:t xml:space="preserve"> </w:t>
            </w:r>
          </w:p>
          <w:p w14:paraId="25BE3788" w14:textId="4DB54E59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lavée</w:t>
            </w:r>
            <w:r w:rsidR="00A54F19">
              <w:rPr>
                <w:rFonts w:asciiTheme="majorHAnsi" w:hAnsiTheme="majorHAnsi"/>
                <w:color w:val="8000FF"/>
              </w:rPr>
              <w:t xml:space="preserve"> :   </w:t>
            </w:r>
            <w:r w:rsidR="001931E1" w:rsidRPr="001931E1">
              <w:rPr>
                <w:rFonts w:asciiTheme="majorHAnsi" w:hAnsiTheme="majorHAnsi"/>
              </w:rPr>
              <w:t>Epoisses. Maroilles.</w:t>
            </w:r>
            <w:r w:rsidRPr="001931E1">
              <w:rPr>
                <w:rFonts w:asciiTheme="majorHAnsi" w:hAnsiTheme="majorHAnsi"/>
              </w:rPr>
              <w:t> </w:t>
            </w:r>
          </w:p>
          <w:p w14:paraId="0D65343A" w14:textId="7923A02B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persillées </w:t>
            </w:r>
            <w:r>
              <w:rPr>
                <w:rFonts w:asciiTheme="majorHAnsi" w:hAnsiTheme="majorHAnsi"/>
              </w:rPr>
              <w:t>:</w:t>
            </w:r>
            <w:r w:rsidR="001C57D2">
              <w:rPr>
                <w:rFonts w:asciiTheme="majorHAnsi" w:hAnsiTheme="majorHAnsi"/>
              </w:rPr>
              <w:t xml:space="preserve"> </w:t>
            </w:r>
            <w:r w:rsidR="00053DF8">
              <w:rPr>
                <w:rFonts w:asciiTheme="majorHAnsi" w:hAnsiTheme="majorHAnsi"/>
              </w:rPr>
              <w:t xml:space="preserve">                       Roquefort</w:t>
            </w:r>
          </w:p>
          <w:p w14:paraId="25EC7C4B" w14:textId="2E15313C" w:rsidR="00526070" w:rsidRPr="00A53FC6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chèvre</w:t>
            </w:r>
            <w:r w:rsidR="00E2220B">
              <w:rPr>
                <w:rFonts w:asciiTheme="majorHAnsi" w:hAnsiTheme="majorHAnsi"/>
                <w:color w:val="8000FF"/>
              </w:rPr>
              <w:t xml:space="preserve"> : </w:t>
            </w:r>
            <w:r w:rsidR="001931E1">
              <w:rPr>
                <w:rFonts w:asciiTheme="majorHAnsi" w:hAnsiTheme="majorHAnsi"/>
                <w:color w:val="8000FF"/>
              </w:rPr>
              <w:t xml:space="preserve">              </w:t>
            </w:r>
            <w:r w:rsidR="00597377">
              <w:rPr>
                <w:rFonts w:asciiTheme="majorHAnsi" w:hAnsiTheme="majorHAnsi"/>
                <w:color w:val="8000FF"/>
              </w:rPr>
              <w:t xml:space="preserve"> </w:t>
            </w:r>
            <w:r w:rsidR="002A6C27" w:rsidRPr="002A6C27">
              <w:rPr>
                <w:rFonts w:asciiTheme="majorHAnsi" w:hAnsiTheme="majorHAnsi"/>
              </w:rPr>
              <w:t>Crottin de Chavignol.</w:t>
            </w:r>
            <w:r w:rsidR="002A6C27">
              <w:rPr>
                <w:rFonts w:asciiTheme="majorHAnsi" w:hAnsiTheme="majorHAnsi"/>
                <w:color w:val="8000FF"/>
              </w:rPr>
              <w:t xml:space="preserve"> </w:t>
            </w:r>
            <w:proofErr w:type="spellStart"/>
            <w:r w:rsidR="002A6C27" w:rsidRPr="002A6C27">
              <w:rPr>
                <w:rFonts w:asciiTheme="majorHAnsi" w:hAnsiTheme="majorHAnsi"/>
              </w:rPr>
              <w:t>Pouligny</w:t>
            </w:r>
            <w:proofErr w:type="spellEnd"/>
            <w:r w:rsidR="002A6C27" w:rsidRPr="002A6C27">
              <w:rPr>
                <w:rFonts w:asciiTheme="majorHAnsi" w:hAnsiTheme="majorHAnsi"/>
              </w:rPr>
              <w:t xml:space="preserve"> Saint Pierre.</w:t>
            </w:r>
            <w:r w:rsidR="002A6C27">
              <w:rPr>
                <w:rFonts w:asciiTheme="majorHAnsi" w:hAnsiTheme="majorHAnsi"/>
                <w:color w:val="8000FF"/>
              </w:rPr>
              <w:t xml:space="preserve"> </w:t>
            </w:r>
            <w:r w:rsidR="00E2220B">
              <w:rPr>
                <w:rFonts w:asciiTheme="majorHAnsi" w:hAnsiTheme="majorHAnsi"/>
              </w:rPr>
              <w:t xml:space="preserve">Sainte Maure de Touraine. </w:t>
            </w:r>
            <w:r w:rsidR="002A6C27">
              <w:rPr>
                <w:rFonts w:asciiTheme="majorHAnsi" w:hAnsiTheme="majorHAnsi"/>
              </w:rPr>
              <w:t>Selles sur Cher</w:t>
            </w:r>
            <w:r w:rsidR="002A6C27" w:rsidRPr="002A6C27">
              <w:rPr>
                <w:rFonts w:asciiTheme="majorHAnsi" w:hAnsiTheme="majorHAnsi"/>
              </w:rPr>
              <w:t>. Valençay.</w:t>
            </w:r>
            <w:r w:rsidR="00C17656">
              <w:rPr>
                <w:rFonts w:asciiTheme="majorHAnsi" w:hAnsiTheme="majorHAnsi"/>
              </w:rPr>
              <w:t xml:space="preserve"> </w:t>
            </w:r>
            <w:proofErr w:type="spellStart"/>
            <w:r w:rsidR="00C17656">
              <w:rPr>
                <w:rFonts w:asciiTheme="majorHAnsi" w:hAnsiTheme="majorHAnsi"/>
              </w:rPr>
              <w:t>Etc</w:t>
            </w:r>
            <w:proofErr w:type="spellEnd"/>
            <w:r w:rsidR="00C17656">
              <w:rPr>
                <w:rFonts w:asciiTheme="majorHAnsi" w:hAnsiTheme="majorHAnsi"/>
              </w:rPr>
              <w:t>…</w:t>
            </w:r>
          </w:p>
          <w:p w14:paraId="7C690D81" w14:textId="1F405036" w:rsidR="00E22CB3" w:rsidRDefault="008D6B4F" w:rsidP="00176A19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brebis </w:t>
            </w:r>
            <w:r>
              <w:rPr>
                <w:rFonts w:asciiTheme="majorHAnsi" w:hAnsiTheme="majorHAnsi"/>
              </w:rPr>
              <w:t>:</w:t>
            </w:r>
            <w:r w:rsidR="002970B5">
              <w:rPr>
                <w:rFonts w:asciiTheme="majorHAnsi" w:hAnsiTheme="majorHAnsi"/>
              </w:rPr>
              <w:t xml:space="preserve"> </w:t>
            </w:r>
            <w:r w:rsidR="004C261E">
              <w:rPr>
                <w:rFonts w:asciiTheme="majorHAnsi" w:hAnsiTheme="majorHAnsi"/>
              </w:rPr>
              <w:t xml:space="preserve">    </w:t>
            </w:r>
            <w:r w:rsidR="00597377">
              <w:rPr>
                <w:rFonts w:asciiTheme="majorHAnsi" w:hAnsiTheme="majorHAnsi"/>
              </w:rPr>
              <w:t xml:space="preserve">            Brocciu</w:t>
            </w:r>
            <w:r w:rsidR="00053DF8">
              <w:rPr>
                <w:rFonts w:asciiTheme="majorHAnsi" w:hAnsiTheme="majorHAnsi"/>
              </w:rPr>
              <w:t>.</w:t>
            </w:r>
            <w:r w:rsidR="004C261E">
              <w:rPr>
                <w:rFonts w:asciiTheme="majorHAnsi" w:hAnsiTheme="majorHAnsi"/>
              </w:rPr>
              <w:t xml:space="preserve">            </w:t>
            </w:r>
          </w:p>
          <w:p w14:paraId="6537F9E8" w14:textId="77777777" w:rsidR="00B91260" w:rsidRPr="007839E0" w:rsidRDefault="00102E68" w:rsidP="008D6B4F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24F1A060" w14:textId="77777777" w:rsidR="000533D1" w:rsidRDefault="000533D1" w:rsidP="00017D5E">
      <w:pPr>
        <w:rPr>
          <w:rFonts w:asciiTheme="majorHAnsi" w:hAnsiTheme="majorHAnsi"/>
          <w:i/>
        </w:rPr>
      </w:pPr>
    </w:p>
    <w:p w14:paraId="64A2572B" w14:textId="77777777" w:rsidR="00C62C4A" w:rsidRDefault="00C62C4A" w:rsidP="00017D5E">
      <w:pPr>
        <w:rPr>
          <w:rFonts w:asciiTheme="majorHAnsi" w:hAnsiTheme="majorHAnsi"/>
          <w:i/>
        </w:rPr>
      </w:pPr>
    </w:p>
    <w:p w14:paraId="42F6F3B9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 xml:space="preserve">Merci aux Producteurs Artisans de Qualité du Collège Culinaire de France </w:t>
      </w:r>
    </w:p>
    <w:p w14:paraId="16F0D7A7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proofErr w:type="gramStart"/>
      <w:r w:rsidRPr="00F57F04">
        <w:rPr>
          <w:rFonts w:asciiTheme="majorHAnsi" w:hAnsiTheme="majorHAnsi"/>
          <w:i/>
          <w:color w:val="8000FF"/>
        </w:rPr>
        <w:t>qui</w:t>
      </w:r>
      <w:proofErr w:type="gramEnd"/>
      <w:r w:rsidRPr="00F57F04">
        <w:rPr>
          <w:rFonts w:asciiTheme="majorHAnsi" w:hAnsiTheme="majorHAnsi"/>
          <w:i/>
          <w:color w:val="8000FF"/>
        </w:rPr>
        <w:t xml:space="preserve"> nous ont permis de valider ces choix de produits.</w:t>
      </w:r>
    </w:p>
    <w:sectPr w:rsidR="00F44C67" w:rsidRPr="00F57F04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6B60"/>
    <w:multiLevelType w:val="hybridMultilevel"/>
    <w:tmpl w:val="EC2A9ABC"/>
    <w:lvl w:ilvl="0" w:tplc="36C8F5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8"/>
    <w:rsid w:val="00003417"/>
    <w:rsid w:val="00017D5E"/>
    <w:rsid w:val="000242CE"/>
    <w:rsid w:val="00027963"/>
    <w:rsid w:val="0003011D"/>
    <w:rsid w:val="00030ED5"/>
    <w:rsid w:val="00033E9A"/>
    <w:rsid w:val="00037C9C"/>
    <w:rsid w:val="000533D1"/>
    <w:rsid w:val="00053DF8"/>
    <w:rsid w:val="000760C3"/>
    <w:rsid w:val="00083AA5"/>
    <w:rsid w:val="000872D7"/>
    <w:rsid w:val="0009106A"/>
    <w:rsid w:val="00094043"/>
    <w:rsid w:val="00094CF7"/>
    <w:rsid w:val="0009510D"/>
    <w:rsid w:val="00096333"/>
    <w:rsid w:val="000A123A"/>
    <w:rsid w:val="000A21A4"/>
    <w:rsid w:val="000A71BC"/>
    <w:rsid w:val="000B29CB"/>
    <w:rsid w:val="000B5518"/>
    <w:rsid w:val="000B6B39"/>
    <w:rsid w:val="000C5D02"/>
    <w:rsid w:val="000D54D1"/>
    <w:rsid w:val="000E5655"/>
    <w:rsid w:val="000E6CFF"/>
    <w:rsid w:val="0010090C"/>
    <w:rsid w:val="00102E68"/>
    <w:rsid w:val="00111F6A"/>
    <w:rsid w:val="001122F9"/>
    <w:rsid w:val="00115C36"/>
    <w:rsid w:val="001204C4"/>
    <w:rsid w:val="00127B1E"/>
    <w:rsid w:val="00144B37"/>
    <w:rsid w:val="00155DCD"/>
    <w:rsid w:val="0016001D"/>
    <w:rsid w:val="00161423"/>
    <w:rsid w:val="00170141"/>
    <w:rsid w:val="001714EF"/>
    <w:rsid w:val="00176A19"/>
    <w:rsid w:val="00183C7E"/>
    <w:rsid w:val="001856C6"/>
    <w:rsid w:val="001867EC"/>
    <w:rsid w:val="0018724B"/>
    <w:rsid w:val="001931E1"/>
    <w:rsid w:val="0019527B"/>
    <w:rsid w:val="001A292B"/>
    <w:rsid w:val="001C0EF8"/>
    <w:rsid w:val="001C57D2"/>
    <w:rsid w:val="001E407D"/>
    <w:rsid w:val="002130BF"/>
    <w:rsid w:val="002178FB"/>
    <w:rsid w:val="0022518B"/>
    <w:rsid w:val="00231C76"/>
    <w:rsid w:val="002539D1"/>
    <w:rsid w:val="00264866"/>
    <w:rsid w:val="00267885"/>
    <w:rsid w:val="00267BBF"/>
    <w:rsid w:val="00272371"/>
    <w:rsid w:val="0028127C"/>
    <w:rsid w:val="00290335"/>
    <w:rsid w:val="00294CC6"/>
    <w:rsid w:val="002970B5"/>
    <w:rsid w:val="002978C5"/>
    <w:rsid w:val="002A6C27"/>
    <w:rsid w:val="002B2754"/>
    <w:rsid w:val="002C754B"/>
    <w:rsid w:val="002E30EC"/>
    <w:rsid w:val="002E5D50"/>
    <w:rsid w:val="002E6886"/>
    <w:rsid w:val="002F5076"/>
    <w:rsid w:val="00304751"/>
    <w:rsid w:val="003053CD"/>
    <w:rsid w:val="003148E5"/>
    <w:rsid w:val="00316E97"/>
    <w:rsid w:val="00321285"/>
    <w:rsid w:val="00330D7F"/>
    <w:rsid w:val="003424E5"/>
    <w:rsid w:val="003519E9"/>
    <w:rsid w:val="00357A03"/>
    <w:rsid w:val="00373C61"/>
    <w:rsid w:val="003826C9"/>
    <w:rsid w:val="00384157"/>
    <w:rsid w:val="00384A44"/>
    <w:rsid w:val="00385DC4"/>
    <w:rsid w:val="003955DC"/>
    <w:rsid w:val="003963F7"/>
    <w:rsid w:val="00396FEB"/>
    <w:rsid w:val="003A4699"/>
    <w:rsid w:val="003E689D"/>
    <w:rsid w:val="003F1C16"/>
    <w:rsid w:val="00410ED2"/>
    <w:rsid w:val="00425990"/>
    <w:rsid w:val="00431862"/>
    <w:rsid w:val="00431F67"/>
    <w:rsid w:val="00435149"/>
    <w:rsid w:val="00442F85"/>
    <w:rsid w:val="00447F55"/>
    <w:rsid w:val="00453527"/>
    <w:rsid w:val="00462410"/>
    <w:rsid w:val="004646EC"/>
    <w:rsid w:val="00464E25"/>
    <w:rsid w:val="004775DE"/>
    <w:rsid w:val="00480797"/>
    <w:rsid w:val="00486209"/>
    <w:rsid w:val="004A062E"/>
    <w:rsid w:val="004A360D"/>
    <w:rsid w:val="004B3417"/>
    <w:rsid w:val="004C261E"/>
    <w:rsid w:val="004C6CE7"/>
    <w:rsid w:val="004D1F61"/>
    <w:rsid w:val="004D3E05"/>
    <w:rsid w:val="004E2D6F"/>
    <w:rsid w:val="00502175"/>
    <w:rsid w:val="00506D61"/>
    <w:rsid w:val="00516118"/>
    <w:rsid w:val="005174D2"/>
    <w:rsid w:val="00520CEF"/>
    <w:rsid w:val="00526070"/>
    <w:rsid w:val="0053290E"/>
    <w:rsid w:val="00541883"/>
    <w:rsid w:val="00546215"/>
    <w:rsid w:val="00555C83"/>
    <w:rsid w:val="005574C3"/>
    <w:rsid w:val="00571B1F"/>
    <w:rsid w:val="0057364E"/>
    <w:rsid w:val="00573F10"/>
    <w:rsid w:val="0057745E"/>
    <w:rsid w:val="00591E35"/>
    <w:rsid w:val="00594154"/>
    <w:rsid w:val="0059665B"/>
    <w:rsid w:val="00597377"/>
    <w:rsid w:val="005974BE"/>
    <w:rsid w:val="005A12F2"/>
    <w:rsid w:val="005B25AE"/>
    <w:rsid w:val="005B7538"/>
    <w:rsid w:val="005E2105"/>
    <w:rsid w:val="005E3BF6"/>
    <w:rsid w:val="005E7340"/>
    <w:rsid w:val="005F6135"/>
    <w:rsid w:val="005F693A"/>
    <w:rsid w:val="005F7E08"/>
    <w:rsid w:val="006016AA"/>
    <w:rsid w:val="00607938"/>
    <w:rsid w:val="00610A6E"/>
    <w:rsid w:val="006168AA"/>
    <w:rsid w:val="00625B28"/>
    <w:rsid w:val="00644C90"/>
    <w:rsid w:val="0065133D"/>
    <w:rsid w:val="00656409"/>
    <w:rsid w:val="006670AA"/>
    <w:rsid w:val="006673A4"/>
    <w:rsid w:val="006679D2"/>
    <w:rsid w:val="00671740"/>
    <w:rsid w:val="006730D0"/>
    <w:rsid w:val="006819E7"/>
    <w:rsid w:val="00687E3A"/>
    <w:rsid w:val="00693520"/>
    <w:rsid w:val="006974DB"/>
    <w:rsid w:val="006A687E"/>
    <w:rsid w:val="006B5BFE"/>
    <w:rsid w:val="006C65AE"/>
    <w:rsid w:val="006E6D60"/>
    <w:rsid w:val="00700F1A"/>
    <w:rsid w:val="0070158F"/>
    <w:rsid w:val="00730E8B"/>
    <w:rsid w:val="0073176D"/>
    <w:rsid w:val="00736B16"/>
    <w:rsid w:val="00740166"/>
    <w:rsid w:val="007460BD"/>
    <w:rsid w:val="00752319"/>
    <w:rsid w:val="00753465"/>
    <w:rsid w:val="00763FF6"/>
    <w:rsid w:val="00772B23"/>
    <w:rsid w:val="00776EE6"/>
    <w:rsid w:val="00777221"/>
    <w:rsid w:val="007839E0"/>
    <w:rsid w:val="00791323"/>
    <w:rsid w:val="00794E40"/>
    <w:rsid w:val="007A0693"/>
    <w:rsid w:val="007A19D8"/>
    <w:rsid w:val="007A234D"/>
    <w:rsid w:val="007C4309"/>
    <w:rsid w:val="007C7782"/>
    <w:rsid w:val="007D16DE"/>
    <w:rsid w:val="007E3D12"/>
    <w:rsid w:val="007F5F0C"/>
    <w:rsid w:val="00802730"/>
    <w:rsid w:val="0081237D"/>
    <w:rsid w:val="008126A3"/>
    <w:rsid w:val="008420EA"/>
    <w:rsid w:val="00875E51"/>
    <w:rsid w:val="0089017C"/>
    <w:rsid w:val="008B27DA"/>
    <w:rsid w:val="008B315A"/>
    <w:rsid w:val="008D3D75"/>
    <w:rsid w:val="008D6B4F"/>
    <w:rsid w:val="008E0B48"/>
    <w:rsid w:val="008E3C8B"/>
    <w:rsid w:val="008F076E"/>
    <w:rsid w:val="008F3FC8"/>
    <w:rsid w:val="00907637"/>
    <w:rsid w:val="00913BA7"/>
    <w:rsid w:val="00925F8D"/>
    <w:rsid w:val="00926123"/>
    <w:rsid w:val="00934EE4"/>
    <w:rsid w:val="009376CE"/>
    <w:rsid w:val="009466FD"/>
    <w:rsid w:val="00946A2F"/>
    <w:rsid w:val="009567C4"/>
    <w:rsid w:val="00980E2C"/>
    <w:rsid w:val="009937A4"/>
    <w:rsid w:val="009A275A"/>
    <w:rsid w:val="009A2F0A"/>
    <w:rsid w:val="009B075C"/>
    <w:rsid w:val="009B131C"/>
    <w:rsid w:val="009B7C01"/>
    <w:rsid w:val="009C2BBA"/>
    <w:rsid w:val="009C37AF"/>
    <w:rsid w:val="009D57A2"/>
    <w:rsid w:val="009F7847"/>
    <w:rsid w:val="00A178B6"/>
    <w:rsid w:val="00A20603"/>
    <w:rsid w:val="00A21CB3"/>
    <w:rsid w:val="00A278FE"/>
    <w:rsid w:val="00A40861"/>
    <w:rsid w:val="00A51946"/>
    <w:rsid w:val="00A53FC6"/>
    <w:rsid w:val="00A54F19"/>
    <w:rsid w:val="00A66E47"/>
    <w:rsid w:val="00A81A61"/>
    <w:rsid w:val="00A86361"/>
    <w:rsid w:val="00A87B03"/>
    <w:rsid w:val="00AB5D28"/>
    <w:rsid w:val="00AB688D"/>
    <w:rsid w:val="00AC19D5"/>
    <w:rsid w:val="00AC3770"/>
    <w:rsid w:val="00AC3CBD"/>
    <w:rsid w:val="00AD41C5"/>
    <w:rsid w:val="00AD5CF8"/>
    <w:rsid w:val="00AE0277"/>
    <w:rsid w:val="00AE1D02"/>
    <w:rsid w:val="00AF50F9"/>
    <w:rsid w:val="00AF65A1"/>
    <w:rsid w:val="00B12B85"/>
    <w:rsid w:val="00B12CBB"/>
    <w:rsid w:val="00B133D9"/>
    <w:rsid w:val="00B21ED3"/>
    <w:rsid w:val="00B24CB9"/>
    <w:rsid w:val="00B3359F"/>
    <w:rsid w:val="00B467EA"/>
    <w:rsid w:val="00B507A0"/>
    <w:rsid w:val="00B55C97"/>
    <w:rsid w:val="00B618F0"/>
    <w:rsid w:val="00B7322A"/>
    <w:rsid w:val="00B7378B"/>
    <w:rsid w:val="00B7750C"/>
    <w:rsid w:val="00B91260"/>
    <w:rsid w:val="00BA5989"/>
    <w:rsid w:val="00BA7DE8"/>
    <w:rsid w:val="00BB33EE"/>
    <w:rsid w:val="00BB3783"/>
    <w:rsid w:val="00BB5A4C"/>
    <w:rsid w:val="00BB65E0"/>
    <w:rsid w:val="00BB785A"/>
    <w:rsid w:val="00BC3B08"/>
    <w:rsid w:val="00BC4CC8"/>
    <w:rsid w:val="00BC4EBF"/>
    <w:rsid w:val="00BC7439"/>
    <w:rsid w:val="00BC7DF5"/>
    <w:rsid w:val="00BD1F85"/>
    <w:rsid w:val="00BD6967"/>
    <w:rsid w:val="00BE3B58"/>
    <w:rsid w:val="00BF2D76"/>
    <w:rsid w:val="00BF6B72"/>
    <w:rsid w:val="00C03FC7"/>
    <w:rsid w:val="00C04CDE"/>
    <w:rsid w:val="00C17656"/>
    <w:rsid w:val="00C21D22"/>
    <w:rsid w:val="00C25288"/>
    <w:rsid w:val="00C25828"/>
    <w:rsid w:val="00C26EFE"/>
    <w:rsid w:val="00C31FB1"/>
    <w:rsid w:val="00C404E1"/>
    <w:rsid w:val="00C500C1"/>
    <w:rsid w:val="00C60F7B"/>
    <w:rsid w:val="00C62C4A"/>
    <w:rsid w:val="00C63660"/>
    <w:rsid w:val="00C802DA"/>
    <w:rsid w:val="00C855F6"/>
    <w:rsid w:val="00C8633F"/>
    <w:rsid w:val="00CA42B0"/>
    <w:rsid w:val="00CA5E53"/>
    <w:rsid w:val="00CD02D6"/>
    <w:rsid w:val="00CD51EE"/>
    <w:rsid w:val="00CE431E"/>
    <w:rsid w:val="00CF0304"/>
    <w:rsid w:val="00CF688A"/>
    <w:rsid w:val="00D005FF"/>
    <w:rsid w:val="00D0234E"/>
    <w:rsid w:val="00D03955"/>
    <w:rsid w:val="00D06FE6"/>
    <w:rsid w:val="00D0740F"/>
    <w:rsid w:val="00D077E8"/>
    <w:rsid w:val="00D11BFE"/>
    <w:rsid w:val="00D23100"/>
    <w:rsid w:val="00D30162"/>
    <w:rsid w:val="00D31ABA"/>
    <w:rsid w:val="00D43431"/>
    <w:rsid w:val="00D51A39"/>
    <w:rsid w:val="00D61547"/>
    <w:rsid w:val="00D619A2"/>
    <w:rsid w:val="00D6366F"/>
    <w:rsid w:val="00D7726F"/>
    <w:rsid w:val="00D77793"/>
    <w:rsid w:val="00D820F2"/>
    <w:rsid w:val="00D826EB"/>
    <w:rsid w:val="00D848F2"/>
    <w:rsid w:val="00D94833"/>
    <w:rsid w:val="00DA7775"/>
    <w:rsid w:val="00DD0B78"/>
    <w:rsid w:val="00DD2FC6"/>
    <w:rsid w:val="00DE7600"/>
    <w:rsid w:val="00DF1CFE"/>
    <w:rsid w:val="00E05CAA"/>
    <w:rsid w:val="00E1259F"/>
    <w:rsid w:val="00E2220B"/>
    <w:rsid w:val="00E22CB3"/>
    <w:rsid w:val="00E32337"/>
    <w:rsid w:val="00E34E5F"/>
    <w:rsid w:val="00E456F4"/>
    <w:rsid w:val="00E53C02"/>
    <w:rsid w:val="00E56A78"/>
    <w:rsid w:val="00E62E09"/>
    <w:rsid w:val="00E75950"/>
    <w:rsid w:val="00E76B3A"/>
    <w:rsid w:val="00E8605C"/>
    <w:rsid w:val="00E97A40"/>
    <w:rsid w:val="00EB3BF2"/>
    <w:rsid w:val="00EC1B28"/>
    <w:rsid w:val="00EC3DCD"/>
    <w:rsid w:val="00EC5A7B"/>
    <w:rsid w:val="00EC714F"/>
    <w:rsid w:val="00ED4BFE"/>
    <w:rsid w:val="00ED6640"/>
    <w:rsid w:val="00EE38D4"/>
    <w:rsid w:val="00EE3965"/>
    <w:rsid w:val="00EE565B"/>
    <w:rsid w:val="00EF0F6F"/>
    <w:rsid w:val="00F00C62"/>
    <w:rsid w:val="00F022FE"/>
    <w:rsid w:val="00F250D0"/>
    <w:rsid w:val="00F261E6"/>
    <w:rsid w:val="00F269F7"/>
    <w:rsid w:val="00F44C67"/>
    <w:rsid w:val="00F46931"/>
    <w:rsid w:val="00F578BA"/>
    <w:rsid w:val="00F578E8"/>
    <w:rsid w:val="00F57F04"/>
    <w:rsid w:val="00F64204"/>
    <w:rsid w:val="00F75F37"/>
    <w:rsid w:val="00F77B68"/>
    <w:rsid w:val="00F87FCD"/>
    <w:rsid w:val="00F9262F"/>
    <w:rsid w:val="00F947CB"/>
    <w:rsid w:val="00F966B3"/>
    <w:rsid w:val="00FB2BF4"/>
    <w:rsid w:val="00FC0131"/>
    <w:rsid w:val="00FE1466"/>
    <w:rsid w:val="00FE4302"/>
    <w:rsid w:val="00FE4E45"/>
    <w:rsid w:val="00FF1B3B"/>
    <w:rsid w:val="00FF559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0D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397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48</cp:revision>
  <cp:lastPrinted>2018-08-28T13:33:00Z</cp:lastPrinted>
  <dcterms:created xsi:type="dcterms:W3CDTF">2019-04-20T17:40:00Z</dcterms:created>
  <dcterms:modified xsi:type="dcterms:W3CDTF">2019-05-03T14:41:00Z</dcterms:modified>
</cp:coreProperties>
</file>